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E17" w:rsidRDefault="00280E17" w:rsidP="00605D90">
      <w:pPr>
        <w:tabs>
          <w:tab w:val="left" w:pos="3707"/>
        </w:tabs>
        <w:ind w:left="360" w:right="-360"/>
      </w:pPr>
      <w:bookmarkStart w:id="0" w:name="_GoBack"/>
      <w:bookmarkEnd w:id="0"/>
    </w:p>
    <w:p w:rsidR="00280E17" w:rsidRPr="00B01303" w:rsidRDefault="00B01303">
      <w:pPr>
        <w:ind w:right="-360"/>
        <w:jc w:val="center"/>
        <w:rPr>
          <w:i/>
          <w:lang w:val="es-ES_tradnl"/>
        </w:rPr>
      </w:pPr>
      <w:r w:rsidRPr="00B01303">
        <w:rPr>
          <w:i/>
          <w:lang w:val="es-ES_tradnl"/>
        </w:rPr>
        <w:t>Departamento de Programas Estatales y Federales</w:t>
      </w:r>
    </w:p>
    <w:p w:rsidR="00280E17" w:rsidRPr="00B01303" w:rsidRDefault="00280E17">
      <w:pPr>
        <w:ind w:right="-360"/>
        <w:jc w:val="center"/>
        <w:rPr>
          <w:lang w:val="es-ES_tradnl"/>
        </w:rPr>
      </w:pPr>
    </w:p>
    <w:p w:rsidR="00B01303" w:rsidRPr="00B01303" w:rsidRDefault="00B01303" w:rsidP="00B01303">
      <w:pPr>
        <w:spacing w:line="276" w:lineRule="auto"/>
        <w:jc w:val="center"/>
        <w:rPr>
          <w:b/>
          <w:sz w:val="20"/>
          <w:szCs w:val="20"/>
          <w:lang w:val="es-ES_tradnl"/>
        </w:rPr>
      </w:pPr>
      <w:bookmarkStart w:id="1" w:name="_gjdgxs" w:colFirst="0" w:colLast="0"/>
      <w:bookmarkEnd w:id="1"/>
      <w:r w:rsidRPr="00B01303">
        <w:rPr>
          <w:b/>
          <w:sz w:val="20"/>
          <w:szCs w:val="20"/>
          <w:lang w:val="es-ES_tradnl"/>
        </w:rPr>
        <w:t xml:space="preserve">Reunión del Comité Consultivo de Estudiantes del Idioma Inglés del Distrito Escolar </w:t>
      </w:r>
    </w:p>
    <w:p w:rsidR="00B01303" w:rsidRPr="00B01303" w:rsidRDefault="00B01303" w:rsidP="00B01303">
      <w:pPr>
        <w:spacing w:line="276" w:lineRule="auto"/>
        <w:jc w:val="center"/>
        <w:rPr>
          <w:b/>
          <w:sz w:val="20"/>
          <w:szCs w:val="20"/>
          <w:lang w:val="es-ES_tradnl"/>
        </w:rPr>
      </w:pPr>
      <w:r w:rsidRPr="00B01303">
        <w:rPr>
          <w:b/>
          <w:sz w:val="20"/>
          <w:szCs w:val="20"/>
          <w:lang w:val="es-ES_tradnl"/>
        </w:rPr>
        <w:t>(DELAC, por su siglas inglés)</w:t>
      </w:r>
    </w:p>
    <w:p w:rsidR="00B01303" w:rsidRPr="00B01303" w:rsidRDefault="00B01303" w:rsidP="00B01303">
      <w:pPr>
        <w:spacing w:line="276" w:lineRule="auto"/>
        <w:jc w:val="center"/>
        <w:rPr>
          <w:lang w:val="es-ES_tradnl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08ED408" wp14:editId="0268E90A">
            <wp:simplePos x="0" y="0"/>
            <wp:positionH relativeFrom="column">
              <wp:posOffset>7940040</wp:posOffset>
            </wp:positionH>
            <wp:positionV relativeFrom="paragraph">
              <wp:posOffset>115570</wp:posOffset>
            </wp:positionV>
            <wp:extent cx="1508760" cy="403860"/>
            <wp:effectExtent l="0" t="0" r="0" b="0"/>
            <wp:wrapNone/>
            <wp:docPr id="3" name="image4.png" descr="Related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Related imag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8760" cy="4038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1303">
        <w:rPr>
          <w:lang w:val="es-ES_tradnl"/>
        </w:rPr>
        <w:t xml:space="preserve">Lunes, </w:t>
      </w:r>
      <w:r>
        <w:rPr>
          <w:lang w:val="es-ES_tradnl"/>
        </w:rPr>
        <w:t>21 de octubre</w:t>
      </w:r>
      <w:r w:rsidRPr="00B01303">
        <w:rPr>
          <w:lang w:val="es-ES_tradnl"/>
        </w:rPr>
        <w:t>, 201</w:t>
      </w:r>
      <w:r>
        <w:rPr>
          <w:lang w:val="es-ES_tradnl"/>
        </w:rPr>
        <w:t>9</w:t>
      </w:r>
      <w:r w:rsidRPr="00B01303">
        <w:rPr>
          <w:lang w:val="es-ES_tradnl"/>
        </w:rPr>
        <w:t xml:space="preserve"> – 5:00 – 6:30 p.m. – Sala de Reuniones de la Mesa Directiva del Distrito Escolar</w:t>
      </w:r>
    </w:p>
    <w:p w:rsidR="00280E17" w:rsidRPr="00B01303" w:rsidRDefault="00605D90" w:rsidP="00605D90">
      <w:pPr>
        <w:spacing w:before="120" w:after="120"/>
        <w:ind w:left="630"/>
        <w:jc w:val="center"/>
        <w:rPr>
          <w:b/>
          <w:color w:val="E36C09"/>
          <w:sz w:val="24"/>
          <w:szCs w:val="24"/>
          <w:lang w:val="es-ES"/>
        </w:rPr>
      </w:pPr>
      <w:r w:rsidRPr="00B01303">
        <w:rPr>
          <w:b/>
          <w:color w:val="E36C09"/>
          <w:sz w:val="24"/>
          <w:szCs w:val="24"/>
          <w:lang w:val="es-ES"/>
        </w:rPr>
        <w:t>AGENDA</w:t>
      </w:r>
    </w:p>
    <w:tbl>
      <w:tblPr>
        <w:tblStyle w:val="a"/>
        <w:tblW w:w="14310" w:type="dxa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20"/>
        <w:gridCol w:w="1695"/>
        <w:gridCol w:w="1965"/>
        <w:gridCol w:w="1620"/>
        <w:gridCol w:w="4410"/>
      </w:tblGrid>
      <w:tr w:rsidR="00280E17" w:rsidRPr="00B01303" w:rsidTr="00B01303">
        <w:trPr>
          <w:trHeight w:val="480"/>
        </w:trPr>
        <w:tc>
          <w:tcPr>
            <w:tcW w:w="4620" w:type="dxa"/>
            <w:shd w:val="clear" w:color="auto" w:fill="000000"/>
          </w:tcPr>
          <w:p w:rsidR="00280E17" w:rsidRPr="00B01303" w:rsidRDefault="00B01303">
            <w:pPr>
              <w:ind w:left="648"/>
              <w:jc w:val="center"/>
              <w:rPr>
                <w:b/>
                <w:lang w:val="es-ES"/>
              </w:rPr>
            </w:pPr>
            <w:r w:rsidRPr="00B01303">
              <w:rPr>
                <w:b/>
                <w:lang w:val="es-ES"/>
              </w:rPr>
              <w:t>Temas</w:t>
            </w:r>
          </w:p>
        </w:tc>
        <w:tc>
          <w:tcPr>
            <w:tcW w:w="1695" w:type="dxa"/>
            <w:shd w:val="clear" w:color="auto" w:fill="000000"/>
          </w:tcPr>
          <w:p w:rsidR="00280E17" w:rsidRPr="00B01303" w:rsidRDefault="00605D90">
            <w:pPr>
              <w:jc w:val="center"/>
              <w:rPr>
                <w:b/>
                <w:lang w:val="es-ES"/>
              </w:rPr>
            </w:pPr>
            <w:r w:rsidRPr="00B01303">
              <w:rPr>
                <w:b/>
                <w:lang w:val="es-ES"/>
              </w:rPr>
              <w:t>T</w:t>
            </w:r>
            <w:r w:rsidR="00B01303" w:rsidRPr="00B01303">
              <w:rPr>
                <w:b/>
                <w:lang w:val="es-ES"/>
              </w:rPr>
              <w:t>ipo</w:t>
            </w:r>
          </w:p>
        </w:tc>
        <w:tc>
          <w:tcPr>
            <w:tcW w:w="1965" w:type="dxa"/>
            <w:shd w:val="clear" w:color="auto" w:fill="000000"/>
          </w:tcPr>
          <w:p w:rsidR="00280E17" w:rsidRPr="00B01303" w:rsidRDefault="00B01303">
            <w:pPr>
              <w:jc w:val="center"/>
              <w:rPr>
                <w:b/>
                <w:lang w:val="es-ES"/>
              </w:rPr>
            </w:pPr>
            <w:r w:rsidRPr="00B01303">
              <w:rPr>
                <w:b/>
                <w:lang w:val="es-ES"/>
              </w:rPr>
              <w:t>Moderadores</w:t>
            </w:r>
          </w:p>
        </w:tc>
        <w:tc>
          <w:tcPr>
            <w:tcW w:w="1620" w:type="dxa"/>
            <w:shd w:val="clear" w:color="auto" w:fill="000000"/>
          </w:tcPr>
          <w:p w:rsidR="00280E17" w:rsidRPr="00B01303" w:rsidRDefault="00B01303">
            <w:pPr>
              <w:jc w:val="center"/>
              <w:rPr>
                <w:b/>
                <w:lang w:val="es-ES"/>
              </w:rPr>
            </w:pPr>
            <w:r w:rsidRPr="00B01303">
              <w:rPr>
                <w:b/>
                <w:lang w:val="es-ES"/>
              </w:rPr>
              <w:t>Tiempo</w:t>
            </w:r>
          </w:p>
        </w:tc>
        <w:tc>
          <w:tcPr>
            <w:tcW w:w="4410" w:type="dxa"/>
            <w:shd w:val="clear" w:color="auto" w:fill="000000"/>
          </w:tcPr>
          <w:p w:rsidR="00280E17" w:rsidRPr="00B01303" w:rsidRDefault="00B01303">
            <w:pPr>
              <w:jc w:val="center"/>
              <w:rPr>
                <w:b/>
                <w:lang w:val="es-ES"/>
              </w:rPr>
            </w:pPr>
            <w:r w:rsidRPr="00B01303">
              <w:rPr>
                <w:b/>
                <w:lang w:val="es-ES"/>
              </w:rPr>
              <w:t>Apuntes</w:t>
            </w:r>
          </w:p>
        </w:tc>
      </w:tr>
      <w:tr w:rsidR="00280E17" w:rsidTr="00B01303">
        <w:trPr>
          <w:trHeight w:val="870"/>
        </w:trPr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303" w:rsidRDefault="00605D90" w:rsidP="00B01303">
            <w:pPr>
              <w:ind w:right="144"/>
              <w:rPr>
                <w:lang w:val="es-ES"/>
              </w:rPr>
            </w:pPr>
            <w:r w:rsidRPr="00B01303">
              <w:rPr>
                <w:sz w:val="14"/>
                <w:szCs w:val="14"/>
                <w:lang w:val="es-ES"/>
              </w:rPr>
              <w:t xml:space="preserve">   </w:t>
            </w:r>
            <w:r w:rsidRPr="00B01303">
              <w:rPr>
                <w:lang w:val="es-ES"/>
              </w:rPr>
              <w:t>I.</w:t>
            </w:r>
            <w:r w:rsidRPr="00B01303">
              <w:rPr>
                <w:sz w:val="14"/>
                <w:szCs w:val="14"/>
                <w:lang w:val="es-ES"/>
              </w:rPr>
              <w:t xml:space="preserve">        </w:t>
            </w:r>
            <w:r w:rsidR="00B01303" w:rsidRPr="00B01303">
              <w:rPr>
                <w:lang w:val="es-ES"/>
              </w:rPr>
              <w:t>Inicio de la reunión</w:t>
            </w:r>
            <w:r w:rsidRPr="00B01303">
              <w:rPr>
                <w:lang w:val="es-ES"/>
              </w:rPr>
              <w:t xml:space="preserve">- </w:t>
            </w:r>
            <w:r w:rsidR="00B01303" w:rsidRPr="00B01303">
              <w:rPr>
                <w:lang w:val="es-ES"/>
              </w:rPr>
              <w:t>Pasar</w:t>
            </w:r>
            <w:r w:rsidR="00B01303">
              <w:rPr>
                <w:lang w:val="es-ES"/>
              </w:rPr>
              <w:t xml:space="preserve"> lista de</w:t>
            </w:r>
            <w:r w:rsidR="00B01303" w:rsidRPr="00B01303">
              <w:rPr>
                <w:lang w:val="es-ES"/>
              </w:rPr>
              <w:t xml:space="preserve"> </w:t>
            </w:r>
            <w:r w:rsidR="00B01303">
              <w:rPr>
                <w:lang w:val="es-ES"/>
              </w:rPr>
              <w:t xml:space="preserve">   </w:t>
            </w:r>
          </w:p>
          <w:p w:rsidR="00280E17" w:rsidRPr="00B01303" w:rsidRDefault="00B01303" w:rsidP="00B01303">
            <w:pPr>
              <w:ind w:right="144"/>
              <w:rPr>
                <w:lang w:val="es-ES"/>
              </w:rPr>
            </w:pPr>
            <w:r>
              <w:rPr>
                <w:lang w:val="es-ES"/>
              </w:rPr>
              <w:t xml:space="preserve">         </w:t>
            </w:r>
            <w:r w:rsidRPr="00B01303">
              <w:rPr>
                <w:lang w:val="es-ES"/>
              </w:rPr>
              <w:t>asistencia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E17" w:rsidRPr="00B01303" w:rsidRDefault="00605D90">
            <w:pPr>
              <w:spacing w:before="240" w:after="240"/>
              <w:ind w:left="140" w:right="140"/>
              <w:rPr>
                <w:lang w:val="es-ES"/>
              </w:rPr>
            </w:pPr>
            <w:r w:rsidRPr="00B01303">
              <w:rPr>
                <w:lang w:val="es-ES"/>
              </w:rPr>
              <w:t xml:space="preserve"> </w:t>
            </w:r>
          </w:p>
        </w:tc>
        <w:tc>
          <w:tcPr>
            <w:tcW w:w="19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E17" w:rsidRPr="00B01303" w:rsidRDefault="00605D90">
            <w:pPr>
              <w:spacing w:before="240" w:after="240"/>
              <w:ind w:left="140" w:right="140"/>
              <w:rPr>
                <w:lang w:val="es-ES"/>
              </w:rPr>
            </w:pPr>
            <w:r w:rsidRPr="00B01303">
              <w:rPr>
                <w:lang w:val="es-ES"/>
              </w:rPr>
              <w:t>Sandra Garcia</w:t>
            </w:r>
          </w:p>
          <w:p w:rsidR="00280E17" w:rsidRPr="00B01303" w:rsidRDefault="00605D90">
            <w:pPr>
              <w:spacing w:before="240" w:after="240"/>
              <w:ind w:left="140" w:right="140"/>
              <w:jc w:val="center"/>
              <w:rPr>
                <w:lang w:val="es-ES"/>
              </w:rPr>
            </w:pPr>
            <w:r w:rsidRPr="00B01303">
              <w:rPr>
                <w:lang w:val="es-ES"/>
              </w:rPr>
              <w:t xml:space="preserve"> 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E17" w:rsidRPr="00B01303" w:rsidRDefault="00605D90">
            <w:pPr>
              <w:spacing w:before="240" w:after="240"/>
              <w:ind w:left="140" w:right="140"/>
              <w:jc w:val="center"/>
              <w:rPr>
                <w:lang w:val="es-ES"/>
              </w:rPr>
            </w:pPr>
            <w:r w:rsidRPr="00B01303">
              <w:rPr>
                <w:lang w:val="es-ES"/>
              </w:rPr>
              <w:t>5:00 p.m.</w:t>
            </w:r>
          </w:p>
        </w:tc>
        <w:tc>
          <w:tcPr>
            <w:tcW w:w="4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E17" w:rsidRDefault="00605D90">
            <w:pPr>
              <w:spacing w:before="240" w:after="240"/>
              <w:ind w:left="140" w:right="140"/>
            </w:pPr>
            <w:r>
              <w:t xml:space="preserve"> </w:t>
            </w:r>
          </w:p>
          <w:p w:rsidR="00280E17" w:rsidRDefault="00605D90">
            <w:pPr>
              <w:spacing w:before="240" w:after="240"/>
              <w:ind w:left="140" w:right="140"/>
            </w:pPr>
            <w:r>
              <w:t xml:space="preserve"> </w:t>
            </w:r>
          </w:p>
        </w:tc>
      </w:tr>
      <w:tr w:rsidR="00280E17" w:rsidTr="00B01303">
        <w:trPr>
          <w:trHeight w:val="420"/>
        </w:trPr>
        <w:tc>
          <w:tcPr>
            <w:tcW w:w="4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E17" w:rsidRPr="00B01303" w:rsidRDefault="00605D90" w:rsidP="00B01303">
            <w:pPr>
              <w:spacing w:before="240" w:after="240"/>
              <w:ind w:right="140"/>
              <w:rPr>
                <w:lang w:val="es-ES"/>
              </w:rPr>
            </w:pPr>
            <w:r w:rsidRPr="00B01303">
              <w:rPr>
                <w:sz w:val="14"/>
                <w:szCs w:val="14"/>
                <w:lang w:val="es-ES"/>
              </w:rPr>
              <w:t xml:space="preserve">  </w:t>
            </w:r>
            <w:r w:rsidRPr="00B01303">
              <w:rPr>
                <w:lang w:val="es-ES"/>
              </w:rPr>
              <w:t>II.</w:t>
            </w:r>
            <w:r w:rsidRPr="00B01303">
              <w:rPr>
                <w:sz w:val="14"/>
                <w:szCs w:val="14"/>
                <w:lang w:val="es-ES"/>
              </w:rPr>
              <w:t xml:space="preserve">        </w:t>
            </w:r>
            <w:r w:rsidR="00B01303" w:rsidRPr="00B01303">
              <w:rPr>
                <w:lang w:val="es-ES"/>
              </w:rPr>
              <w:t>Aprobación de la agenda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E17" w:rsidRPr="00B01303" w:rsidRDefault="00605D90">
            <w:pPr>
              <w:spacing w:before="240" w:after="240"/>
              <w:ind w:left="140" w:right="140"/>
              <w:jc w:val="center"/>
              <w:rPr>
                <w:lang w:val="es-ES"/>
              </w:rPr>
            </w:pPr>
            <w:r w:rsidRPr="00B01303">
              <w:rPr>
                <w:lang w:val="es-ES"/>
              </w:rPr>
              <w:t>Ac</w:t>
            </w:r>
            <w:r w:rsidR="00B01303" w:rsidRPr="00B01303">
              <w:rPr>
                <w:lang w:val="es-ES"/>
              </w:rPr>
              <w:t>ción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E17" w:rsidRPr="00B01303" w:rsidRDefault="00B01303">
            <w:pPr>
              <w:spacing w:before="240" w:after="240"/>
              <w:ind w:left="140" w:right="140"/>
              <w:jc w:val="center"/>
              <w:rPr>
                <w:lang w:val="es-ES"/>
              </w:rPr>
            </w:pPr>
            <w:r w:rsidRPr="00B01303">
              <w:rPr>
                <w:lang w:val="es-ES"/>
              </w:rPr>
              <w:t>Todos los miembros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E17" w:rsidRPr="00B01303" w:rsidRDefault="00605D90">
            <w:pPr>
              <w:spacing w:before="240" w:after="240"/>
              <w:ind w:left="140" w:right="140"/>
              <w:jc w:val="center"/>
              <w:rPr>
                <w:lang w:val="es-ES"/>
              </w:rPr>
            </w:pPr>
            <w:r w:rsidRPr="00B01303">
              <w:rPr>
                <w:lang w:val="es-ES"/>
              </w:rPr>
              <w:t>5:05 p.m.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E17" w:rsidRDefault="00605D90">
            <w:pPr>
              <w:spacing w:before="240" w:after="240"/>
              <w:ind w:left="140" w:right="140"/>
            </w:pPr>
            <w:r>
              <w:t xml:space="preserve"> </w:t>
            </w:r>
          </w:p>
          <w:p w:rsidR="00280E17" w:rsidRDefault="00605D90">
            <w:pPr>
              <w:spacing w:before="240" w:after="240"/>
              <w:ind w:left="140" w:right="140"/>
            </w:pPr>
            <w:r>
              <w:t xml:space="preserve"> </w:t>
            </w:r>
          </w:p>
        </w:tc>
      </w:tr>
      <w:tr w:rsidR="00280E17" w:rsidTr="00B01303">
        <w:trPr>
          <w:trHeight w:val="420"/>
        </w:trPr>
        <w:tc>
          <w:tcPr>
            <w:tcW w:w="4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303" w:rsidRPr="00B01303" w:rsidRDefault="00605D90" w:rsidP="00B01303">
            <w:pPr>
              <w:ind w:right="144"/>
              <w:rPr>
                <w:lang w:val="es-ES"/>
              </w:rPr>
            </w:pPr>
            <w:r w:rsidRPr="00B01303">
              <w:rPr>
                <w:sz w:val="14"/>
                <w:szCs w:val="14"/>
                <w:lang w:val="es-ES"/>
              </w:rPr>
              <w:t xml:space="preserve">  </w:t>
            </w:r>
            <w:r w:rsidR="00D4359B" w:rsidRPr="00B01303">
              <w:rPr>
                <w:lang w:val="es-ES"/>
              </w:rPr>
              <w:t>III</w:t>
            </w:r>
            <w:r w:rsidRPr="00B01303">
              <w:rPr>
                <w:lang w:val="es-ES"/>
              </w:rPr>
              <w:t>.</w:t>
            </w:r>
            <w:r w:rsidRPr="00B01303">
              <w:rPr>
                <w:sz w:val="14"/>
                <w:szCs w:val="14"/>
                <w:lang w:val="es-ES"/>
              </w:rPr>
              <w:t xml:space="preserve">        </w:t>
            </w:r>
            <w:r w:rsidR="00B01303" w:rsidRPr="00B01303">
              <w:rPr>
                <w:lang w:val="es-ES"/>
              </w:rPr>
              <w:t xml:space="preserve">Enfoque para el ciclo escolar </w:t>
            </w:r>
            <w:r w:rsidRPr="00B01303">
              <w:rPr>
                <w:lang w:val="es-ES"/>
              </w:rPr>
              <w:t>2019-</w:t>
            </w:r>
            <w:r w:rsidR="00B01303" w:rsidRPr="00B01303">
              <w:rPr>
                <w:lang w:val="es-ES"/>
              </w:rPr>
              <w:t xml:space="preserve">  </w:t>
            </w:r>
          </w:p>
          <w:p w:rsidR="00280E17" w:rsidRPr="00B01303" w:rsidRDefault="00B01303" w:rsidP="00B01303">
            <w:pPr>
              <w:ind w:right="144"/>
              <w:rPr>
                <w:lang w:val="es-ES"/>
              </w:rPr>
            </w:pPr>
            <w:r w:rsidRPr="00B01303">
              <w:rPr>
                <w:lang w:val="es-ES"/>
              </w:rPr>
              <w:t xml:space="preserve">          </w:t>
            </w:r>
            <w:r w:rsidR="00605D90" w:rsidRPr="00B01303">
              <w:rPr>
                <w:lang w:val="es-ES"/>
              </w:rPr>
              <w:t>2020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E17" w:rsidRPr="00B01303" w:rsidRDefault="00605D90">
            <w:pPr>
              <w:spacing w:before="240" w:after="240"/>
              <w:ind w:left="140" w:right="140"/>
              <w:jc w:val="center"/>
              <w:rPr>
                <w:lang w:val="es-ES"/>
              </w:rPr>
            </w:pPr>
            <w:r w:rsidRPr="00B01303">
              <w:rPr>
                <w:lang w:val="es-ES"/>
              </w:rPr>
              <w:t>Info</w:t>
            </w:r>
            <w:r w:rsidR="00B01303" w:rsidRPr="00B01303">
              <w:rPr>
                <w:lang w:val="es-ES"/>
              </w:rPr>
              <w:t>rmativo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E17" w:rsidRPr="00B01303" w:rsidRDefault="00B01303">
            <w:pPr>
              <w:spacing w:before="240" w:after="240"/>
              <w:ind w:left="140" w:right="140"/>
              <w:jc w:val="center"/>
              <w:rPr>
                <w:lang w:val="es-ES"/>
              </w:rPr>
            </w:pPr>
            <w:r w:rsidRPr="00B01303">
              <w:rPr>
                <w:lang w:val="es-ES"/>
              </w:rPr>
              <w:t>Todos los miembros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E17" w:rsidRPr="00B01303" w:rsidRDefault="00605D90">
            <w:pPr>
              <w:spacing w:before="240" w:after="240"/>
              <w:ind w:left="140" w:right="140"/>
              <w:jc w:val="center"/>
              <w:rPr>
                <w:lang w:val="es-ES"/>
              </w:rPr>
            </w:pPr>
            <w:r w:rsidRPr="00B01303">
              <w:rPr>
                <w:lang w:val="es-ES"/>
              </w:rPr>
              <w:t>5:10 p.m.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E17" w:rsidRDefault="00605D90">
            <w:pPr>
              <w:spacing w:before="240" w:after="240"/>
              <w:ind w:left="140" w:right="140"/>
            </w:pPr>
            <w:r>
              <w:t xml:space="preserve"> </w:t>
            </w:r>
          </w:p>
          <w:p w:rsidR="00280E17" w:rsidRDefault="00605D90">
            <w:pPr>
              <w:spacing w:before="240" w:after="240"/>
              <w:ind w:left="140" w:right="140"/>
            </w:pPr>
            <w:r>
              <w:t xml:space="preserve"> </w:t>
            </w:r>
          </w:p>
        </w:tc>
      </w:tr>
      <w:tr w:rsidR="00280E17" w:rsidTr="00B01303">
        <w:trPr>
          <w:trHeight w:val="420"/>
        </w:trPr>
        <w:tc>
          <w:tcPr>
            <w:tcW w:w="4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E17" w:rsidRPr="00B01303" w:rsidRDefault="00605D90" w:rsidP="00B01303">
            <w:pPr>
              <w:spacing w:before="240" w:after="240"/>
              <w:ind w:right="140"/>
              <w:rPr>
                <w:lang w:val="es-ES"/>
              </w:rPr>
            </w:pPr>
            <w:r w:rsidRPr="00B01303">
              <w:rPr>
                <w:sz w:val="14"/>
                <w:szCs w:val="14"/>
                <w:lang w:val="es-ES"/>
              </w:rPr>
              <w:t xml:space="preserve"> </w:t>
            </w:r>
            <w:r w:rsidR="00D4359B" w:rsidRPr="00B01303">
              <w:rPr>
                <w:lang w:val="es-ES"/>
              </w:rPr>
              <w:t>IV</w:t>
            </w:r>
            <w:r w:rsidRPr="00B01303">
              <w:rPr>
                <w:lang w:val="es-ES"/>
              </w:rPr>
              <w:t>.</w:t>
            </w:r>
            <w:r w:rsidRPr="00B01303">
              <w:rPr>
                <w:sz w:val="14"/>
                <w:szCs w:val="14"/>
                <w:lang w:val="es-ES"/>
              </w:rPr>
              <w:t xml:space="preserve">        </w:t>
            </w:r>
            <w:r w:rsidR="00B01303" w:rsidRPr="00B01303">
              <w:rPr>
                <w:lang w:val="es-ES"/>
              </w:rPr>
              <w:t>Lectura de los estatutos del DELAC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E17" w:rsidRPr="00B01303" w:rsidRDefault="00B01303">
            <w:pPr>
              <w:spacing w:before="240" w:after="240"/>
              <w:ind w:left="140" w:right="140"/>
              <w:jc w:val="center"/>
              <w:rPr>
                <w:lang w:val="es-ES"/>
              </w:rPr>
            </w:pPr>
            <w:r w:rsidRPr="00B01303">
              <w:rPr>
                <w:lang w:val="es-ES"/>
              </w:rPr>
              <w:t xml:space="preserve">Informativo </w:t>
            </w:r>
            <w:r w:rsidR="00605D90" w:rsidRPr="00B01303">
              <w:rPr>
                <w:lang w:val="es-ES"/>
              </w:rPr>
              <w:t>/</w:t>
            </w:r>
            <w:r w:rsidRPr="00B01303">
              <w:rPr>
                <w:lang w:val="es-ES"/>
              </w:rPr>
              <w:t xml:space="preserve"> Acción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E17" w:rsidRPr="00B01303" w:rsidRDefault="00605D90">
            <w:pPr>
              <w:spacing w:before="240" w:after="240"/>
              <w:ind w:left="140" w:right="140"/>
              <w:jc w:val="center"/>
              <w:rPr>
                <w:lang w:val="es-ES"/>
              </w:rPr>
            </w:pPr>
            <w:r w:rsidRPr="00B01303">
              <w:rPr>
                <w:lang w:val="es-ES"/>
              </w:rPr>
              <w:t>Sandra Garcia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E17" w:rsidRPr="00B01303" w:rsidRDefault="00605D90">
            <w:pPr>
              <w:spacing w:before="240" w:after="240"/>
              <w:ind w:left="140" w:right="140"/>
              <w:jc w:val="center"/>
              <w:rPr>
                <w:lang w:val="es-ES"/>
              </w:rPr>
            </w:pPr>
            <w:r w:rsidRPr="00B01303">
              <w:rPr>
                <w:lang w:val="es-ES"/>
              </w:rPr>
              <w:t>5:20 p.m.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E17" w:rsidRDefault="00605D90">
            <w:pPr>
              <w:spacing w:before="240" w:after="240"/>
              <w:ind w:left="140" w:right="140"/>
            </w:pPr>
            <w:r>
              <w:t xml:space="preserve"> </w:t>
            </w:r>
          </w:p>
        </w:tc>
      </w:tr>
      <w:tr w:rsidR="00280E17" w:rsidTr="00B01303">
        <w:trPr>
          <w:trHeight w:val="420"/>
        </w:trPr>
        <w:tc>
          <w:tcPr>
            <w:tcW w:w="4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303" w:rsidRPr="00B01303" w:rsidRDefault="00605D90" w:rsidP="00B01303">
            <w:pPr>
              <w:ind w:right="144"/>
              <w:rPr>
                <w:lang w:val="es-ES"/>
              </w:rPr>
            </w:pPr>
            <w:r w:rsidRPr="00B01303">
              <w:rPr>
                <w:lang w:val="es-ES"/>
              </w:rPr>
              <w:lastRenderedPageBreak/>
              <w:t>V.</w:t>
            </w:r>
            <w:r w:rsidRPr="00B01303">
              <w:rPr>
                <w:sz w:val="14"/>
                <w:szCs w:val="14"/>
                <w:lang w:val="es-ES"/>
              </w:rPr>
              <w:t xml:space="preserve">        </w:t>
            </w:r>
            <w:r w:rsidR="00B01303" w:rsidRPr="00B01303">
              <w:rPr>
                <w:lang w:val="es-ES"/>
              </w:rPr>
              <w:t xml:space="preserve">Revisión del proceso de elecciones    </w:t>
            </w:r>
          </w:p>
          <w:p w:rsidR="00280E17" w:rsidRPr="00B01303" w:rsidRDefault="00B01303" w:rsidP="00B01303">
            <w:pPr>
              <w:ind w:right="144"/>
              <w:rPr>
                <w:lang w:val="es-ES"/>
              </w:rPr>
            </w:pPr>
            <w:r w:rsidRPr="00B01303">
              <w:rPr>
                <w:lang w:val="es-ES"/>
              </w:rPr>
              <w:t xml:space="preserve">        del</w:t>
            </w:r>
            <w:r w:rsidR="00605D90" w:rsidRPr="00B01303">
              <w:rPr>
                <w:lang w:val="es-ES"/>
              </w:rPr>
              <w:t xml:space="preserve"> DELAC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E17" w:rsidRPr="00B01303" w:rsidRDefault="00B01303">
            <w:pPr>
              <w:spacing w:before="240" w:after="240"/>
              <w:ind w:left="140" w:right="140"/>
              <w:jc w:val="center"/>
              <w:rPr>
                <w:lang w:val="es-ES"/>
              </w:rPr>
            </w:pPr>
            <w:r w:rsidRPr="00B01303">
              <w:rPr>
                <w:lang w:val="es-ES"/>
              </w:rPr>
              <w:t>Informativo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E17" w:rsidRPr="00B01303" w:rsidRDefault="00605D90">
            <w:pPr>
              <w:spacing w:before="240" w:after="240"/>
              <w:ind w:left="140" w:right="140"/>
              <w:jc w:val="center"/>
              <w:rPr>
                <w:lang w:val="es-ES"/>
              </w:rPr>
            </w:pPr>
            <w:r w:rsidRPr="00B01303">
              <w:rPr>
                <w:lang w:val="es-ES"/>
              </w:rPr>
              <w:t>Sandra Garcia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E17" w:rsidRPr="00B01303" w:rsidRDefault="00605D90">
            <w:pPr>
              <w:spacing w:before="240" w:after="240"/>
              <w:ind w:left="140" w:right="140"/>
              <w:jc w:val="center"/>
              <w:rPr>
                <w:lang w:val="es-ES"/>
              </w:rPr>
            </w:pPr>
            <w:r w:rsidRPr="00B01303">
              <w:rPr>
                <w:lang w:val="es-ES"/>
              </w:rPr>
              <w:t>5:30 p.m.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E17" w:rsidRDefault="00605D90">
            <w:pPr>
              <w:spacing w:before="240" w:after="240"/>
              <w:ind w:left="140" w:right="140"/>
            </w:pPr>
            <w:r>
              <w:t xml:space="preserve"> </w:t>
            </w:r>
          </w:p>
        </w:tc>
      </w:tr>
      <w:tr w:rsidR="00280E17" w:rsidTr="00B01303">
        <w:trPr>
          <w:trHeight w:val="420"/>
        </w:trPr>
        <w:tc>
          <w:tcPr>
            <w:tcW w:w="4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E17" w:rsidRPr="00B01303" w:rsidRDefault="00D4359B" w:rsidP="00B01303">
            <w:pPr>
              <w:spacing w:before="240" w:after="240"/>
              <w:ind w:right="140"/>
              <w:rPr>
                <w:lang w:val="es-ES"/>
              </w:rPr>
            </w:pPr>
            <w:r w:rsidRPr="00B01303">
              <w:rPr>
                <w:lang w:val="es-ES"/>
              </w:rPr>
              <w:t>V</w:t>
            </w:r>
            <w:r w:rsidR="00605D90" w:rsidRPr="00B01303">
              <w:rPr>
                <w:lang w:val="es-ES"/>
              </w:rPr>
              <w:t>I.</w:t>
            </w:r>
            <w:r w:rsidR="00605D90" w:rsidRPr="00B01303">
              <w:rPr>
                <w:sz w:val="14"/>
                <w:szCs w:val="14"/>
                <w:lang w:val="es-ES"/>
              </w:rPr>
              <w:t xml:space="preserve">        </w:t>
            </w:r>
            <w:r w:rsidR="00605D90" w:rsidRPr="00B01303">
              <w:rPr>
                <w:lang w:val="es-ES"/>
              </w:rPr>
              <w:t xml:space="preserve">Roles </w:t>
            </w:r>
            <w:r w:rsidR="00B01303" w:rsidRPr="00B01303">
              <w:rPr>
                <w:lang w:val="es-ES"/>
              </w:rPr>
              <w:t>y Responsabilidades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E17" w:rsidRPr="00B01303" w:rsidRDefault="00B01303">
            <w:pPr>
              <w:spacing w:before="240" w:after="240"/>
              <w:ind w:left="140" w:right="140"/>
              <w:jc w:val="center"/>
              <w:rPr>
                <w:lang w:val="es-ES"/>
              </w:rPr>
            </w:pPr>
            <w:r w:rsidRPr="00B01303">
              <w:rPr>
                <w:lang w:val="es-ES"/>
              </w:rPr>
              <w:t>Informativo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E17" w:rsidRPr="00B01303" w:rsidRDefault="00605D90">
            <w:pPr>
              <w:spacing w:before="240" w:after="240"/>
              <w:ind w:left="140" w:right="140"/>
              <w:jc w:val="center"/>
              <w:rPr>
                <w:lang w:val="es-ES"/>
              </w:rPr>
            </w:pPr>
            <w:r w:rsidRPr="00B01303">
              <w:rPr>
                <w:lang w:val="es-ES"/>
              </w:rPr>
              <w:t>Sandra Garcia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E17" w:rsidRPr="00B01303" w:rsidRDefault="00605D90">
            <w:pPr>
              <w:spacing w:before="240" w:after="240"/>
              <w:ind w:left="140" w:right="140"/>
              <w:jc w:val="center"/>
              <w:rPr>
                <w:lang w:val="es-ES"/>
              </w:rPr>
            </w:pPr>
            <w:r w:rsidRPr="00B01303">
              <w:rPr>
                <w:lang w:val="es-ES"/>
              </w:rPr>
              <w:t>5:35 p.m.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E17" w:rsidRDefault="00605D90">
            <w:pPr>
              <w:spacing w:before="240" w:after="240"/>
              <w:ind w:left="140" w:right="140"/>
            </w:pPr>
            <w:r>
              <w:t xml:space="preserve"> </w:t>
            </w:r>
          </w:p>
        </w:tc>
      </w:tr>
      <w:tr w:rsidR="00280E17" w:rsidTr="00B01303">
        <w:trPr>
          <w:trHeight w:val="420"/>
        </w:trPr>
        <w:tc>
          <w:tcPr>
            <w:tcW w:w="4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303" w:rsidRDefault="00D4359B" w:rsidP="00B01303">
            <w:pPr>
              <w:ind w:right="144"/>
              <w:rPr>
                <w:lang w:val="es-ES"/>
              </w:rPr>
            </w:pPr>
            <w:r w:rsidRPr="00B01303">
              <w:rPr>
                <w:lang w:val="es-ES"/>
              </w:rPr>
              <w:t>VI</w:t>
            </w:r>
            <w:r w:rsidR="00605D90" w:rsidRPr="00B01303">
              <w:rPr>
                <w:lang w:val="es-ES"/>
              </w:rPr>
              <w:t>I.</w:t>
            </w:r>
            <w:r w:rsidR="00605D90" w:rsidRPr="00B01303">
              <w:rPr>
                <w:sz w:val="14"/>
                <w:szCs w:val="14"/>
                <w:lang w:val="es-ES"/>
              </w:rPr>
              <w:t xml:space="preserve">        </w:t>
            </w:r>
            <w:r w:rsidR="00B01303">
              <w:rPr>
                <w:lang w:val="es-ES"/>
              </w:rPr>
              <w:t xml:space="preserve">Capacitación sobre las Reglas    </w:t>
            </w:r>
          </w:p>
          <w:p w:rsidR="00B01303" w:rsidRPr="00B01303" w:rsidRDefault="00B01303" w:rsidP="00B01303">
            <w:pPr>
              <w:ind w:right="144"/>
              <w:rPr>
                <w:i/>
                <w:iCs/>
              </w:rPr>
            </w:pPr>
            <w:r w:rsidRPr="00B01303">
              <w:t xml:space="preserve">           </w:t>
            </w:r>
            <w:r w:rsidRPr="0037446D">
              <w:rPr>
                <w:lang w:val="es-ES"/>
              </w:rPr>
              <w:t>Parlamentarias</w:t>
            </w:r>
            <w:r w:rsidRPr="00B01303">
              <w:t xml:space="preserve"> (</w:t>
            </w:r>
            <w:r w:rsidRPr="00B01303">
              <w:rPr>
                <w:i/>
                <w:iCs/>
              </w:rPr>
              <w:t xml:space="preserve">Robert’s Rules of  </w:t>
            </w:r>
          </w:p>
          <w:p w:rsidR="00280E17" w:rsidRPr="00B01303" w:rsidRDefault="00B01303" w:rsidP="00B01303">
            <w:pPr>
              <w:ind w:right="144"/>
              <w:rPr>
                <w:lang w:val="es-ES_tradnl"/>
              </w:rPr>
            </w:pPr>
            <w:r w:rsidRPr="00B01303">
              <w:rPr>
                <w:i/>
                <w:iCs/>
                <w:lang w:val="es-ES_tradnl"/>
              </w:rPr>
              <w:t xml:space="preserve">           Order, por su nombre en inglés</w:t>
            </w:r>
            <w:r w:rsidRPr="00B01303">
              <w:rPr>
                <w:lang w:val="es-ES_tradnl"/>
              </w:rPr>
              <w:t xml:space="preserve">)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E17" w:rsidRPr="00B01303" w:rsidRDefault="00B01303">
            <w:pPr>
              <w:spacing w:before="240" w:after="240"/>
              <w:ind w:left="140" w:right="140"/>
              <w:jc w:val="center"/>
              <w:rPr>
                <w:lang w:val="es-ES"/>
              </w:rPr>
            </w:pPr>
            <w:r w:rsidRPr="00B01303">
              <w:rPr>
                <w:lang w:val="es-ES"/>
              </w:rPr>
              <w:t>Informativo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E17" w:rsidRPr="00B01303" w:rsidRDefault="00605D90">
            <w:pPr>
              <w:spacing w:before="240" w:after="240"/>
              <w:ind w:left="140" w:right="140"/>
              <w:jc w:val="center"/>
              <w:rPr>
                <w:lang w:val="es-ES"/>
              </w:rPr>
            </w:pPr>
            <w:r w:rsidRPr="00B01303">
              <w:rPr>
                <w:lang w:val="es-ES"/>
              </w:rPr>
              <w:t>Sandra Garcia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E17" w:rsidRPr="00B01303" w:rsidRDefault="00605D90">
            <w:pPr>
              <w:spacing w:before="240" w:after="240"/>
              <w:ind w:left="140" w:right="140"/>
              <w:jc w:val="center"/>
              <w:rPr>
                <w:lang w:val="es-ES"/>
              </w:rPr>
            </w:pPr>
            <w:r w:rsidRPr="00B01303">
              <w:rPr>
                <w:lang w:val="es-ES"/>
              </w:rPr>
              <w:t>5:45 p.m.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E17" w:rsidRDefault="00605D90">
            <w:pPr>
              <w:spacing w:before="240" w:after="240"/>
              <w:ind w:left="140" w:right="140"/>
            </w:pPr>
            <w:r>
              <w:t xml:space="preserve"> </w:t>
            </w:r>
          </w:p>
        </w:tc>
      </w:tr>
      <w:tr w:rsidR="00280E17" w:rsidTr="00B01303">
        <w:trPr>
          <w:trHeight w:val="420"/>
        </w:trPr>
        <w:tc>
          <w:tcPr>
            <w:tcW w:w="4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E17" w:rsidRPr="00B01303" w:rsidRDefault="00D4359B" w:rsidP="00B01303">
            <w:pPr>
              <w:spacing w:before="240" w:after="240"/>
              <w:ind w:right="140"/>
              <w:rPr>
                <w:lang w:val="es-ES"/>
              </w:rPr>
            </w:pPr>
            <w:r w:rsidRPr="00B01303">
              <w:rPr>
                <w:lang w:val="es-ES"/>
              </w:rPr>
              <w:t>VIII</w:t>
            </w:r>
            <w:r w:rsidR="00605D90" w:rsidRPr="00B01303">
              <w:rPr>
                <w:lang w:val="es-ES"/>
              </w:rPr>
              <w:t>.</w:t>
            </w:r>
            <w:r w:rsidR="00605D90" w:rsidRPr="00B01303">
              <w:rPr>
                <w:sz w:val="14"/>
                <w:szCs w:val="14"/>
                <w:lang w:val="es-ES"/>
              </w:rPr>
              <w:t xml:space="preserve">        </w:t>
            </w:r>
            <w:r w:rsidR="00B01303" w:rsidRPr="00B01303">
              <w:rPr>
                <w:lang w:val="es-ES"/>
              </w:rPr>
              <w:t>Anuncios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E17" w:rsidRPr="00B01303" w:rsidRDefault="00605D90">
            <w:pPr>
              <w:spacing w:before="240" w:after="240"/>
              <w:ind w:left="140" w:right="140"/>
              <w:jc w:val="center"/>
              <w:rPr>
                <w:lang w:val="es-ES"/>
              </w:rPr>
            </w:pPr>
            <w:r w:rsidRPr="00B01303">
              <w:rPr>
                <w:lang w:val="es-ES"/>
              </w:rPr>
              <w:t xml:space="preserve"> 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E17" w:rsidRPr="00B01303" w:rsidRDefault="00B01303">
            <w:pPr>
              <w:spacing w:before="240" w:after="240"/>
              <w:ind w:left="140" w:right="140"/>
              <w:jc w:val="center"/>
              <w:rPr>
                <w:lang w:val="es-ES"/>
              </w:rPr>
            </w:pPr>
            <w:r w:rsidRPr="00B01303">
              <w:rPr>
                <w:lang w:val="es-ES"/>
              </w:rPr>
              <w:t>Todos los miembros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E17" w:rsidRPr="00B01303" w:rsidRDefault="00605D90">
            <w:pPr>
              <w:spacing w:before="240" w:after="240"/>
              <w:ind w:left="140" w:right="140"/>
              <w:jc w:val="center"/>
              <w:rPr>
                <w:lang w:val="es-ES"/>
              </w:rPr>
            </w:pPr>
            <w:r w:rsidRPr="00B01303">
              <w:rPr>
                <w:lang w:val="es-ES"/>
              </w:rPr>
              <w:t>6:15 p.m.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E17" w:rsidRDefault="00605D90">
            <w:pPr>
              <w:spacing w:before="240" w:after="240"/>
              <w:ind w:left="140" w:right="140"/>
            </w:pPr>
            <w:r>
              <w:t xml:space="preserve"> </w:t>
            </w:r>
          </w:p>
        </w:tc>
      </w:tr>
      <w:tr w:rsidR="00D4359B" w:rsidTr="00B01303">
        <w:trPr>
          <w:trHeight w:val="420"/>
        </w:trPr>
        <w:tc>
          <w:tcPr>
            <w:tcW w:w="4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9B" w:rsidRPr="00B01303" w:rsidRDefault="00D4359B">
            <w:pPr>
              <w:spacing w:before="240" w:after="240"/>
              <w:ind w:right="140"/>
              <w:rPr>
                <w:lang w:val="es-ES"/>
              </w:rPr>
            </w:pPr>
            <w:r w:rsidRPr="00B01303">
              <w:rPr>
                <w:lang w:val="es-ES"/>
              </w:rPr>
              <w:t xml:space="preserve">IX.      </w:t>
            </w:r>
            <w:r w:rsidR="00B01303" w:rsidRPr="00B01303">
              <w:rPr>
                <w:lang w:val="es-ES"/>
              </w:rPr>
              <w:t>Cierre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9B" w:rsidRPr="00B01303" w:rsidRDefault="00D4359B">
            <w:pPr>
              <w:spacing w:before="240" w:after="240"/>
              <w:ind w:left="140" w:right="140"/>
              <w:jc w:val="center"/>
              <w:rPr>
                <w:lang w:val="es-ES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9B" w:rsidRPr="00B01303" w:rsidRDefault="00D4359B">
            <w:pPr>
              <w:spacing w:before="240" w:after="240"/>
              <w:ind w:left="140" w:right="140"/>
              <w:jc w:val="center"/>
              <w:rPr>
                <w:lang w:val="es-E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9B" w:rsidRPr="00B01303" w:rsidRDefault="00D4359B">
            <w:pPr>
              <w:spacing w:before="240" w:after="240"/>
              <w:ind w:left="140" w:right="140"/>
              <w:jc w:val="center"/>
              <w:rPr>
                <w:lang w:val="es-ES"/>
              </w:rPr>
            </w:pPr>
            <w:r w:rsidRPr="00B01303">
              <w:rPr>
                <w:lang w:val="es-ES"/>
              </w:rPr>
              <w:t>6:30 p.m.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59B" w:rsidRDefault="00D4359B">
            <w:pPr>
              <w:spacing w:before="240" w:after="240"/>
              <w:ind w:left="140" w:right="140"/>
            </w:pPr>
          </w:p>
        </w:tc>
      </w:tr>
      <w:tr w:rsidR="00280E17" w:rsidTr="00B01303">
        <w:trPr>
          <w:trHeight w:val="420"/>
        </w:trPr>
        <w:tc>
          <w:tcPr>
            <w:tcW w:w="4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E17" w:rsidRDefault="00280E17">
            <w:pPr>
              <w:spacing w:before="240" w:after="240"/>
              <w:ind w:right="140"/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E17" w:rsidRDefault="00280E17">
            <w:pPr>
              <w:spacing w:before="240" w:after="240"/>
              <w:ind w:left="140" w:right="140"/>
              <w:jc w:val="center"/>
            </w:pP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E17" w:rsidRDefault="00280E17">
            <w:pPr>
              <w:spacing w:before="240" w:after="240"/>
              <w:ind w:left="140" w:right="140"/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E17" w:rsidRDefault="00280E17">
            <w:pPr>
              <w:spacing w:before="240" w:after="240"/>
              <w:ind w:left="140" w:right="140"/>
              <w:jc w:val="center"/>
            </w:pP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E17" w:rsidRDefault="00280E17">
            <w:pPr>
              <w:spacing w:before="240" w:after="240"/>
              <w:ind w:left="140" w:right="140"/>
            </w:pPr>
          </w:p>
        </w:tc>
      </w:tr>
    </w:tbl>
    <w:p w:rsidR="00280E17" w:rsidRDefault="00280E17">
      <w:pPr>
        <w:tabs>
          <w:tab w:val="left" w:pos="2110"/>
        </w:tabs>
        <w:rPr>
          <w:sz w:val="24"/>
          <w:szCs w:val="24"/>
        </w:rPr>
      </w:pPr>
    </w:p>
    <w:sectPr w:rsidR="00280E17" w:rsidSect="00605D90">
      <w:headerReference w:type="default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720" w:left="72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8B3" w:rsidRDefault="00F618B3">
      <w:r>
        <w:separator/>
      </w:r>
    </w:p>
  </w:endnote>
  <w:endnote w:type="continuationSeparator" w:id="0">
    <w:p w:rsidR="00F618B3" w:rsidRDefault="00F61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E17" w:rsidRPr="00D4359B" w:rsidRDefault="00605D90" w:rsidP="00D4359B">
    <w:pPr>
      <w:tabs>
        <w:tab w:val="left" w:pos="2314"/>
        <w:tab w:val="left" w:pos="2790"/>
        <w:tab w:val="center" w:pos="5040"/>
      </w:tabs>
      <w:spacing w:line="360" w:lineRule="auto"/>
      <w:ind w:right="-360"/>
      <w:rPr>
        <w:color w:val="2B4379"/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-139699</wp:posOffset>
              </wp:positionH>
              <wp:positionV relativeFrom="paragraph">
                <wp:posOffset>101600</wp:posOffset>
              </wp:positionV>
              <wp:extent cx="8380674" cy="12700"/>
              <wp:effectExtent l="0" t="0" r="0" b="0"/>
              <wp:wrapNone/>
              <wp:docPr id="2" name="Straight Arrow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155663" y="3780000"/>
                        <a:ext cx="8380674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4A7DBA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-139699</wp:posOffset>
              </wp:positionH>
              <wp:positionV relativeFrom="paragraph">
                <wp:posOffset>101600</wp:posOffset>
              </wp:positionV>
              <wp:extent cx="8380674" cy="12700"/>
              <wp:effectExtent b="0" l="0" r="0" t="0"/>
              <wp:wrapNone/>
              <wp:docPr id="2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380674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E17" w:rsidRDefault="00280E1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2B437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8B3" w:rsidRDefault="00F618B3">
      <w:r>
        <w:separator/>
      </w:r>
    </w:p>
  </w:footnote>
  <w:footnote w:type="continuationSeparator" w:id="0">
    <w:p w:rsidR="00F618B3" w:rsidRDefault="00F618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E17" w:rsidRDefault="00280E1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180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E17" w:rsidRDefault="00280E1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sz w:val="24"/>
        <w:szCs w:val="24"/>
      </w:rPr>
    </w:pPr>
  </w:p>
  <w:tbl>
    <w:tblPr>
      <w:tblStyle w:val="a0"/>
      <w:tblW w:w="10350" w:type="dxa"/>
      <w:tblInd w:w="270" w:type="dxa"/>
      <w:tblLayout w:type="fixed"/>
      <w:tblLook w:val="0000" w:firstRow="0" w:lastRow="0" w:firstColumn="0" w:lastColumn="0" w:noHBand="0" w:noVBand="0"/>
    </w:tblPr>
    <w:tblGrid>
      <w:gridCol w:w="1620"/>
      <w:gridCol w:w="8730"/>
    </w:tblGrid>
    <w:tr w:rsidR="00280E17" w:rsidTr="00605D90">
      <w:tc>
        <w:tcPr>
          <w:tcW w:w="1620" w:type="dxa"/>
        </w:tcPr>
        <w:p w:rsidR="00280E17" w:rsidRDefault="00605D90" w:rsidP="00605D90">
          <w:pPr>
            <w:ind w:left="635"/>
            <w:jc w:val="center"/>
            <w:rPr>
              <w:rFonts w:ascii="Times New Roman" w:eastAsia="Times New Roman" w:hAnsi="Times New Roman" w:cs="Times New Roman"/>
              <w:b/>
              <w:color w:val="005797"/>
              <w:sz w:val="14"/>
              <w:szCs w:val="14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118192</wp:posOffset>
                </wp:positionH>
                <wp:positionV relativeFrom="paragraph">
                  <wp:posOffset>-58419</wp:posOffset>
                </wp:positionV>
                <wp:extent cx="1045675" cy="1045675"/>
                <wp:effectExtent l="0" t="0" r="0" b="0"/>
                <wp:wrapNone/>
                <wp:docPr id="8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5675" cy="10456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730" w:type="dxa"/>
        </w:tcPr>
        <w:p w:rsidR="00280E17" w:rsidRDefault="00280E17">
          <w:pPr>
            <w:ind w:right="-800" w:firstLine="260"/>
            <w:rPr>
              <w:rFonts w:ascii="Times New Roman" w:eastAsia="Times New Roman" w:hAnsi="Times New Roman" w:cs="Times New Roman"/>
              <w:b/>
              <w:color w:val="005797"/>
              <w:sz w:val="33"/>
              <w:szCs w:val="33"/>
            </w:rPr>
          </w:pPr>
        </w:p>
        <w:p w:rsidR="00280E17" w:rsidRDefault="00605D90">
          <w:pPr>
            <w:ind w:right="-800" w:firstLine="260"/>
            <w:rPr>
              <w:b/>
              <w:color w:val="005797"/>
              <w:sz w:val="36"/>
              <w:szCs w:val="36"/>
            </w:rPr>
          </w:pPr>
          <w:r>
            <w:rPr>
              <w:b/>
              <w:color w:val="005797"/>
              <w:sz w:val="48"/>
              <w:szCs w:val="48"/>
            </w:rPr>
            <w:t xml:space="preserve">  A</w:t>
          </w:r>
          <w:r>
            <w:rPr>
              <w:b/>
              <w:color w:val="005797"/>
              <w:sz w:val="36"/>
              <w:szCs w:val="36"/>
            </w:rPr>
            <w:t xml:space="preserve">LUM </w:t>
          </w:r>
          <w:r>
            <w:rPr>
              <w:b/>
              <w:color w:val="005797"/>
              <w:sz w:val="48"/>
              <w:szCs w:val="48"/>
            </w:rPr>
            <w:t>R</w:t>
          </w:r>
          <w:r>
            <w:rPr>
              <w:b/>
              <w:color w:val="005797"/>
              <w:sz w:val="36"/>
              <w:szCs w:val="36"/>
            </w:rPr>
            <w:t xml:space="preserve">OCK </w:t>
          </w:r>
        </w:p>
        <w:p w:rsidR="00280E17" w:rsidRDefault="00605D90">
          <w:pPr>
            <w:ind w:right="-800" w:firstLine="260"/>
            <w:rPr>
              <w:b/>
              <w:color w:val="005797"/>
              <w:sz w:val="16"/>
              <w:szCs w:val="16"/>
            </w:rPr>
          </w:pPr>
          <w:r>
            <w:rPr>
              <w:b/>
              <w:color w:val="005797"/>
              <w:sz w:val="48"/>
              <w:szCs w:val="48"/>
            </w:rPr>
            <w:t xml:space="preserve">  U</w:t>
          </w:r>
          <w:r>
            <w:rPr>
              <w:b/>
              <w:color w:val="005797"/>
              <w:sz w:val="36"/>
              <w:szCs w:val="36"/>
            </w:rPr>
            <w:t xml:space="preserve">NION </w:t>
          </w:r>
          <w:r>
            <w:rPr>
              <w:b/>
              <w:color w:val="005797"/>
              <w:sz w:val="48"/>
              <w:szCs w:val="48"/>
            </w:rPr>
            <w:t>E</w:t>
          </w:r>
          <w:r>
            <w:rPr>
              <w:b/>
              <w:color w:val="005797"/>
              <w:sz w:val="36"/>
              <w:szCs w:val="36"/>
            </w:rPr>
            <w:t xml:space="preserve">LEMENTARY </w:t>
          </w:r>
          <w:r>
            <w:rPr>
              <w:b/>
              <w:color w:val="005797"/>
              <w:sz w:val="48"/>
              <w:szCs w:val="48"/>
            </w:rPr>
            <w:t>S</w:t>
          </w:r>
          <w:r>
            <w:rPr>
              <w:b/>
              <w:color w:val="005797"/>
              <w:sz w:val="36"/>
              <w:szCs w:val="36"/>
            </w:rPr>
            <w:t xml:space="preserve">CHOOL </w:t>
          </w:r>
          <w:r>
            <w:rPr>
              <w:b/>
              <w:color w:val="005797"/>
              <w:sz w:val="48"/>
              <w:szCs w:val="48"/>
            </w:rPr>
            <w:t>D</w:t>
          </w:r>
          <w:r>
            <w:rPr>
              <w:b/>
              <w:color w:val="005797"/>
              <w:sz w:val="36"/>
              <w:szCs w:val="36"/>
            </w:rPr>
            <w:t>ISTRICT</w:t>
          </w:r>
        </w:p>
        <w:p w:rsidR="00280E17" w:rsidRDefault="00280E17">
          <w:pPr>
            <w:ind w:right="-800"/>
            <w:rPr>
              <w:b/>
              <w:color w:val="005797"/>
              <w:sz w:val="4"/>
              <w:szCs w:val="4"/>
            </w:rPr>
          </w:pPr>
        </w:p>
        <w:p w:rsidR="00280E17" w:rsidRDefault="00280E17">
          <w:pPr>
            <w:ind w:right="-800"/>
            <w:rPr>
              <w:b/>
              <w:color w:val="005797"/>
              <w:sz w:val="4"/>
              <w:szCs w:val="4"/>
            </w:rPr>
          </w:pPr>
        </w:p>
      </w:tc>
    </w:tr>
  </w:tbl>
  <w:p w:rsidR="00280E17" w:rsidRDefault="00605D90">
    <w:pPr>
      <w:pBdr>
        <w:top w:val="single" w:sz="12" w:space="1" w:color="2B4F85"/>
        <w:bottom w:val="single" w:sz="8" w:space="1" w:color="2B4F85"/>
      </w:pBdr>
      <w:tabs>
        <w:tab w:val="center" w:pos="7020"/>
      </w:tabs>
      <w:ind w:left="-180" w:right="-360"/>
      <w:jc w:val="center"/>
      <w:rPr>
        <w:b/>
        <w:color w:val="005797"/>
        <w:sz w:val="24"/>
        <w:szCs w:val="24"/>
      </w:rPr>
    </w:pPr>
    <w:r>
      <w:rPr>
        <w:b/>
        <w:color w:val="005797"/>
        <w:sz w:val="18"/>
        <w:szCs w:val="18"/>
      </w:rPr>
      <w:t xml:space="preserve">2930 Gay Avenue, San José, CA  95127      </w:t>
    </w:r>
    <w:r>
      <w:rPr>
        <w:rFonts w:ascii="Times New Roman" w:eastAsia="Times New Roman" w:hAnsi="Times New Roman" w:cs="Times New Roman"/>
        <w:b/>
        <w:color w:val="005797"/>
        <w:sz w:val="18"/>
        <w:szCs w:val="18"/>
      </w:rPr>
      <w:t xml:space="preserve">·      </w:t>
    </w:r>
    <w:r>
      <w:rPr>
        <w:b/>
        <w:color w:val="005797"/>
        <w:sz w:val="18"/>
        <w:szCs w:val="18"/>
      </w:rPr>
      <w:t xml:space="preserve">Phone:  408-928-6800      </w:t>
    </w:r>
    <w:r>
      <w:rPr>
        <w:rFonts w:ascii="Times New Roman" w:eastAsia="Times New Roman" w:hAnsi="Times New Roman" w:cs="Times New Roman"/>
        <w:b/>
        <w:color w:val="005797"/>
        <w:sz w:val="18"/>
        <w:szCs w:val="18"/>
      </w:rPr>
      <w:t xml:space="preserve">·      </w:t>
    </w:r>
    <w:r>
      <w:rPr>
        <w:b/>
        <w:color w:val="005797"/>
        <w:sz w:val="18"/>
        <w:szCs w:val="18"/>
      </w:rPr>
      <w:t xml:space="preserve">Fax:  408-928-6416      </w:t>
    </w:r>
    <w:r>
      <w:rPr>
        <w:rFonts w:ascii="Times New Roman" w:eastAsia="Times New Roman" w:hAnsi="Times New Roman" w:cs="Times New Roman"/>
        <w:b/>
        <w:color w:val="005797"/>
        <w:sz w:val="18"/>
        <w:szCs w:val="18"/>
      </w:rPr>
      <w:t xml:space="preserve">·      </w:t>
    </w:r>
    <w:r>
      <w:rPr>
        <w:b/>
        <w:color w:val="005797"/>
        <w:sz w:val="18"/>
        <w:szCs w:val="18"/>
      </w:rPr>
      <w:t>www.arusd.org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E17"/>
    <w:rsid w:val="00280E17"/>
    <w:rsid w:val="0037446D"/>
    <w:rsid w:val="00605D90"/>
    <w:rsid w:val="00B01303"/>
    <w:rsid w:val="00B61065"/>
    <w:rsid w:val="00BB311A"/>
    <w:rsid w:val="00C45D6B"/>
    <w:rsid w:val="00D4359B"/>
    <w:rsid w:val="00E828EC"/>
    <w:rsid w:val="00F167AF"/>
    <w:rsid w:val="00F6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bottom w:val="single" w:sz="8" w:space="4" w:color="4F81BD"/>
      </w:pBdr>
      <w:spacing w:after="300"/>
    </w:pPr>
    <w:rPr>
      <w:rFonts w:ascii="Cambria" w:eastAsia="Cambria" w:hAnsi="Cambria" w:cs="Cambria"/>
      <w:color w:val="17365D"/>
      <w:sz w:val="52"/>
      <w:szCs w:val="52"/>
    </w:rPr>
  </w:style>
  <w:style w:type="paragraph" w:styleId="Subtitle">
    <w:name w:val="Subtitle"/>
    <w:basedOn w:val="Normal"/>
    <w:next w:val="Normal"/>
    <w:rPr>
      <w:rFonts w:ascii="Cambria" w:eastAsia="Cambria" w:hAnsi="Cambria" w:cs="Cambria"/>
      <w:i/>
      <w:color w:val="4F81BD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80" w:type="dxa"/>
        <w:bottom w:w="0" w:type="dxa"/>
        <w:right w:w="8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435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359B"/>
  </w:style>
  <w:style w:type="paragraph" w:styleId="Footer">
    <w:name w:val="footer"/>
    <w:basedOn w:val="Normal"/>
    <w:link w:val="FooterChar"/>
    <w:uiPriority w:val="99"/>
    <w:unhideWhenUsed/>
    <w:rsid w:val="00D435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359B"/>
  </w:style>
  <w:style w:type="paragraph" w:styleId="BalloonText">
    <w:name w:val="Balloon Text"/>
    <w:basedOn w:val="Normal"/>
    <w:link w:val="BalloonTextChar"/>
    <w:uiPriority w:val="99"/>
    <w:semiHidden/>
    <w:unhideWhenUsed/>
    <w:rsid w:val="00605D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D9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bottom w:val="single" w:sz="8" w:space="4" w:color="4F81BD"/>
      </w:pBdr>
      <w:spacing w:after="300"/>
    </w:pPr>
    <w:rPr>
      <w:rFonts w:ascii="Cambria" w:eastAsia="Cambria" w:hAnsi="Cambria" w:cs="Cambria"/>
      <w:color w:val="17365D"/>
      <w:sz w:val="52"/>
      <w:szCs w:val="52"/>
    </w:rPr>
  </w:style>
  <w:style w:type="paragraph" w:styleId="Subtitle">
    <w:name w:val="Subtitle"/>
    <w:basedOn w:val="Normal"/>
    <w:next w:val="Normal"/>
    <w:rPr>
      <w:rFonts w:ascii="Cambria" w:eastAsia="Cambria" w:hAnsi="Cambria" w:cs="Cambria"/>
      <w:i/>
      <w:color w:val="4F81BD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80" w:type="dxa"/>
        <w:bottom w:w="0" w:type="dxa"/>
        <w:right w:w="8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435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359B"/>
  </w:style>
  <w:style w:type="paragraph" w:styleId="Footer">
    <w:name w:val="footer"/>
    <w:basedOn w:val="Normal"/>
    <w:link w:val="FooterChar"/>
    <w:uiPriority w:val="99"/>
    <w:unhideWhenUsed/>
    <w:rsid w:val="00D435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359B"/>
  </w:style>
  <w:style w:type="paragraph" w:styleId="BalloonText">
    <w:name w:val="Balloon Text"/>
    <w:basedOn w:val="Normal"/>
    <w:link w:val="BalloonTextChar"/>
    <w:uiPriority w:val="99"/>
    <w:semiHidden/>
    <w:unhideWhenUsed/>
    <w:rsid w:val="00605D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D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991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ARUSD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F. Garcia</dc:creator>
  <cp:lastModifiedBy>Windows User</cp:lastModifiedBy>
  <cp:revision>2</cp:revision>
  <cp:lastPrinted>2019-10-21T18:52:00Z</cp:lastPrinted>
  <dcterms:created xsi:type="dcterms:W3CDTF">2019-10-21T22:16:00Z</dcterms:created>
  <dcterms:modified xsi:type="dcterms:W3CDTF">2019-10-21T22:16:00Z</dcterms:modified>
</cp:coreProperties>
</file>