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B91EAD" w:rsidP="00B91EAD">
      <w:bookmarkStart w:id="0" w:name="_GoBack"/>
      <w:bookmarkEnd w:id="0"/>
    </w:p>
    <w:p w:rsidR="00A02AF5" w:rsidRPr="0070487A" w:rsidRDefault="00A02AF5" w:rsidP="00A02AF5">
      <w:pPr>
        <w:ind w:right="-360"/>
        <w:jc w:val="center"/>
      </w:pPr>
      <w:r w:rsidRPr="00B650C2">
        <w:rPr>
          <w:i/>
        </w:rPr>
        <w:t>State and Federal Programs Department</w:t>
      </w:r>
    </w:p>
    <w:p w:rsidR="00A02AF5" w:rsidRDefault="00A02AF5" w:rsidP="00A02AF5">
      <w:pPr>
        <w:spacing w:line="276" w:lineRule="auto"/>
        <w:jc w:val="center"/>
        <w:rPr>
          <w:rFonts w:cs="Arial"/>
          <w:b/>
          <w:noProof/>
        </w:rPr>
      </w:pPr>
    </w:p>
    <w:p w:rsidR="00A02AF5" w:rsidRPr="00C74E34" w:rsidRDefault="00A02AF5" w:rsidP="00A02AF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  <w:r w:rsidRPr="00C74E34">
        <w:rPr>
          <w:rFonts w:cs="Arial"/>
          <w:b/>
        </w:rPr>
        <w:t xml:space="preserve"> </w:t>
      </w:r>
    </w:p>
    <w:p w:rsidR="00A02AF5" w:rsidRDefault="00A02AF5" w:rsidP="00A02AF5">
      <w:pPr>
        <w:spacing w:line="276" w:lineRule="auto"/>
        <w:jc w:val="center"/>
        <w:rPr>
          <w:rFonts w:cs="Arial"/>
        </w:rPr>
      </w:pPr>
      <w:r w:rsidRPr="00C74E34">
        <w:rPr>
          <w:rFonts w:cs="Arial"/>
        </w:rPr>
        <w:t xml:space="preserve">Monday, </w:t>
      </w:r>
      <w:r>
        <w:rPr>
          <w:rFonts w:cs="Arial"/>
        </w:rPr>
        <w:t>November 13, 2017</w:t>
      </w:r>
      <w:r w:rsidRPr="00C74E34">
        <w:rPr>
          <w:rFonts w:cs="Arial"/>
        </w:rPr>
        <w:t xml:space="preserve"> – 5:00 – 6:30 p.m. – District Office Board Room</w:t>
      </w:r>
    </w:p>
    <w:p w:rsidR="00A02AF5" w:rsidRPr="006420B0" w:rsidRDefault="00A02AF5" w:rsidP="00A02AF5">
      <w:pPr>
        <w:spacing w:line="276" w:lineRule="auto"/>
        <w:jc w:val="center"/>
        <w:rPr>
          <w:rFonts w:cs="Arial"/>
        </w:rPr>
      </w:pPr>
    </w:p>
    <w:p w:rsidR="00A02AF5" w:rsidRPr="00066E71" w:rsidRDefault="00A02AF5" w:rsidP="00A02AF5">
      <w:pPr>
        <w:spacing w:before="120" w:after="120"/>
        <w:jc w:val="center"/>
        <w:rPr>
          <w:rFonts w:cs="Arial"/>
          <w:b/>
          <w:color w:val="E36C0A" w:themeColor="accent6" w:themeShade="BF"/>
        </w:rPr>
      </w:pPr>
      <w:r w:rsidRPr="00066E71">
        <w:rPr>
          <w:rFonts w:cs="Arial"/>
          <w:b/>
          <w:color w:val="E36C0A" w:themeColor="accent6" w:themeShade="BF"/>
        </w:rPr>
        <w:t>AGENDA</w:t>
      </w:r>
    </w:p>
    <w:tbl>
      <w:tblPr>
        <w:tblpPr w:leftFromText="180" w:rightFromText="180" w:vertAnchor="text" w:horzAnchor="margin" w:tblpY="7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070"/>
        <w:gridCol w:w="1260"/>
        <w:gridCol w:w="5603"/>
      </w:tblGrid>
      <w:tr w:rsidR="00A02AF5" w:rsidRPr="00101075" w:rsidTr="00FF1A6E">
        <w:trPr>
          <w:trHeight w:val="350"/>
        </w:trPr>
        <w:tc>
          <w:tcPr>
            <w:tcW w:w="4878" w:type="dxa"/>
            <w:shd w:val="clear" w:color="auto" w:fill="FBD4B4" w:themeFill="accent6" w:themeFillTint="66"/>
          </w:tcPr>
          <w:p w:rsidR="00A02AF5" w:rsidRPr="00101075" w:rsidRDefault="00A02AF5" w:rsidP="00FF1A6E">
            <w:pPr>
              <w:spacing w:before="120"/>
              <w:ind w:left="648"/>
              <w:jc w:val="center"/>
              <w:rPr>
                <w:rFonts w:cs="Arial"/>
                <w:b/>
              </w:rPr>
            </w:pPr>
            <w:r w:rsidRPr="00101075">
              <w:rPr>
                <w:rFonts w:cs="Arial"/>
                <w:b/>
              </w:rPr>
              <w:t>Agenda Item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A02AF5" w:rsidRPr="00101075" w:rsidRDefault="00A02AF5" w:rsidP="00FF1A6E">
            <w:pPr>
              <w:spacing w:before="120"/>
              <w:jc w:val="center"/>
              <w:rPr>
                <w:rFonts w:cs="Arial"/>
                <w:b/>
              </w:rPr>
            </w:pPr>
            <w:r w:rsidRPr="00101075">
              <w:rPr>
                <w:rFonts w:cs="Arial"/>
                <w:b/>
              </w:rPr>
              <w:t>Facilitator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A02AF5" w:rsidRPr="00101075" w:rsidRDefault="00A02AF5" w:rsidP="00FF1A6E">
            <w:pPr>
              <w:spacing w:before="120"/>
              <w:jc w:val="center"/>
              <w:rPr>
                <w:rFonts w:cs="Arial"/>
                <w:b/>
              </w:rPr>
            </w:pPr>
            <w:r w:rsidRPr="00101075">
              <w:rPr>
                <w:rFonts w:cs="Arial"/>
                <w:b/>
              </w:rPr>
              <w:t>Time</w:t>
            </w:r>
          </w:p>
        </w:tc>
        <w:tc>
          <w:tcPr>
            <w:tcW w:w="5603" w:type="dxa"/>
            <w:shd w:val="clear" w:color="auto" w:fill="FBD4B4" w:themeFill="accent6" w:themeFillTint="66"/>
          </w:tcPr>
          <w:p w:rsidR="00A02AF5" w:rsidRPr="00101075" w:rsidRDefault="00A02AF5" w:rsidP="00FF1A6E">
            <w:pPr>
              <w:spacing w:before="120"/>
              <w:jc w:val="center"/>
              <w:rPr>
                <w:rFonts w:cs="Arial"/>
                <w:b/>
              </w:rPr>
            </w:pPr>
            <w:r w:rsidRPr="00101075">
              <w:rPr>
                <w:rFonts w:cs="Arial"/>
                <w:b/>
              </w:rPr>
              <w:t>Notes</w:t>
            </w:r>
          </w:p>
        </w:tc>
      </w:tr>
      <w:tr w:rsidR="00A02AF5" w:rsidTr="00FF1A6E">
        <w:trPr>
          <w:trHeight w:val="422"/>
        </w:trPr>
        <w:tc>
          <w:tcPr>
            <w:tcW w:w="4878" w:type="dxa"/>
            <w:shd w:val="clear" w:color="auto" w:fill="auto"/>
          </w:tcPr>
          <w:p w:rsidR="00A02AF5" w:rsidRPr="00982AE4" w:rsidRDefault="00A02AF5" w:rsidP="00FF1A6E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Welcome</w:t>
            </w:r>
          </w:p>
        </w:tc>
        <w:tc>
          <w:tcPr>
            <w:tcW w:w="207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Sandra Garcia</w:t>
            </w:r>
          </w:p>
        </w:tc>
        <w:tc>
          <w:tcPr>
            <w:tcW w:w="126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 w:rsidRPr="00101075">
              <w:rPr>
                <w:rFonts w:cs="Arial"/>
              </w:rPr>
              <w:t>5:00 p.m.</w:t>
            </w:r>
          </w:p>
        </w:tc>
        <w:tc>
          <w:tcPr>
            <w:tcW w:w="5603" w:type="dxa"/>
            <w:shd w:val="clear" w:color="auto" w:fill="auto"/>
          </w:tcPr>
          <w:p w:rsidR="00A02AF5" w:rsidRPr="00101075" w:rsidRDefault="00A02AF5" w:rsidP="00FF1A6E">
            <w:pPr>
              <w:rPr>
                <w:rFonts w:cs="Arial"/>
              </w:rPr>
            </w:pPr>
          </w:p>
          <w:p w:rsidR="00A02AF5" w:rsidRPr="00101075" w:rsidRDefault="00A02AF5" w:rsidP="00FF1A6E">
            <w:pPr>
              <w:rPr>
                <w:rFonts w:cs="Arial"/>
              </w:rPr>
            </w:pPr>
          </w:p>
        </w:tc>
      </w:tr>
      <w:tr w:rsidR="00A02AF5" w:rsidTr="00FF1A6E">
        <w:trPr>
          <w:trHeight w:val="422"/>
        </w:trPr>
        <w:tc>
          <w:tcPr>
            <w:tcW w:w="4878" w:type="dxa"/>
            <w:shd w:val="clear" w:color="auto" w:fill="auto"/>
          </w:tcPr>
          <w:p w:rsidR="00A02AF5" w:rsidRPr="00101075" w:rsidRDefault="00D13A1A" w:rsidP="00FF1A6E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Minutes of October 9</w:t>
            </w:r>
            <w:r w:rsidRPr="00D13A1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A02AF5">
              <w:rPr>
                <w:rFonts w:cs="Arial"/>
              </w:rPr>
              <w:t xml:space="preserve"> </w:t>
            </w:r>
            <w:r w:rsidR="00A02AF5" w:rsidRPr="00101075">
              <w:rPr>
                <w:rFonts w:cs="Arial"/>
              </w:rPr>
              <w:t>Meeting</w:t>
            </w:r>
          </w:p>
        </w:tc>
        <w:tc>
          <w:tcPr>
            <w:tcW w:w="207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 w:rsidRPr="00101075">
              <w:rPr>
                <w:rFonts w:cs="Arial"/>
              </w:rPr>
              <w:t>All</w:t>
            </w:r>
          </w:p>
        </w:tc>
        <w:tc>
          <w:tcPr>
            <w:tcW w:w="126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 w:rsidRPr="00101075">
              <w:rPr>
                <w:rFonts w:cs="Arial"/>
              </w:rPr>
              <w:t>5:05 p.m.</w:t>
            </w:r>
          </w:p>
        </w:tc>
        <w:tc>
          <w:tcPr>
            <w:tcW w:w="5603" w:type="dxa"/>
            <w:shd w:val="clear" w:color="auto" w:fill="auto"/>
          </w:tcPr>
          <w:p w:rsidR="00A02AF5" w:rsidRDefault="00A02AF5" w:rsidP="00FF1A6E">
            <w:pPr>
              <w:rPr>
                <w:rFonts w:cs="Arial"/>
              </w:rPr>
            </w:pPr>
          </w:p>
          <w:p w:rsidR="00A02AF5" w:rsidRPr="00101075" w:rsidRDefault="00A02AF5" w:rsidP="00FF1A6E">
            <w:pPr>
              <w:rPr>
                <w:rFonts w:cs="Arial"/>
              </w:rPr>
            </w:pPr>
          </w:p>
        </w:tc>
      </w:tr>
      <w:tr w:rsidR="00A02AF5" w:rsidTr="00FF1A6E">
        <w:trPr>
          <w:trHeight w:val="538"/>
        </w:trPr>
        <w:tc>
          <w:tcPr>
            <w:tcW w:w="4878" w:type="dxa"/>
            <w:shd w:val="clear" w:color="auto" w:fill="auto"/>
          </w:tcPr>
          <w:p w:rsidR="00A02AF5" w:rsidRDefault="00D13A1A" w:rsidP="00FF1A6E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Review District SBAC and CELDT</w:t>
            </w:r>
          </w:p>
          <w:p w:rsidR="00A02AF5" w:rsidRPr="00D13A1A" w:rsidRDefault="00D13A1A" w:rsidP="00D13A1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data</w:t>
            </w:r>
          </w:p>
        </w:tc>
        <w:tc>
          <w:tcPr>
            <w:tcW w:w="2070" w:type="dxa"/>
          </w:tcPr>
          <w:p w:rsidR="00A02AF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Ivan Montes, EL</w:t>
            </w:r>
          </w:p>
          <w:p w:rsidR="00A02AF5" w:rsidRDefault="00A02AF5" w:rsidP="00FF1A6E">
            <w:pPr>
              <w:rPr>
                <w:rFonts w:cs="Arial"/>
              </w:rPr>
            </w:pPr>
            <w:r>
              <w:rPr>
                <w:rFonts w:cs="Arial"/>
              </w:rPr>
              <w:t>Coordinator</w:t>
            </w:r>
          </w:p>
          <w:p w:rsidR="00A02AF5" w:rsidRPr="00101075" w:rsidRDefault="00A02AF5" w:rsidP="00FF1A6E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5:15</w:t>
            </w:r>
            <w:r w:rsidRPr="00101075">
              <w:rPr>
                <w:rFonts w:cs="Arial"/>
              </w:rPr>
              <w:t xml:space="preserve"> p.m.</w:t>
            </w:r>
          </w:p>
        </w:tc>
        <w:tc>
          <w:tcPr>
            <w:tcW w:w="5603" w:type="dxa"/>
            <w:shd w:val="clear" w:color="auto" w:fill="auto"/>
          </w:tcPr>
          <w:p w:rsidR="00A02AF5" w:rsidRDefault="00A02AF5" w:rsidP="00FF1A6E">
            <w:pPr>
              <w:rPr>
                <w:rFonts w:cs="Arial"/>
              </w:rPr>
            </w:pPr>
          </w:p>
          <w:p w:rsidR="00A02AF5" w:rsidRDefault="00A02AF5" w:rsidP="00FF1A6E">
            <w:pPr>
              <w:rPr>
                <w:rFonts w:cs="Arial"/>
              </w:rPr>
            </w:pPr>
          </w:p>
          <w:p w:rsidR="00A02AF5" w:rsidRPr="00101075" w:rsidRDefault="00A02AF5" w:rsidP="00FF1A6E">
            <w:pPr>
              <w:rPr>
                <w:rFonts w:cs="Arial"/>
              </w:rPr>
            </w:pPr>
          </w:p>
        </w:tc>
      </w:tr>
      <w:tr w:rsidR="00A02AF5" w:rsidTr="00FF1A6E">
        <w:trPr>
          <w:trHeight w:val="538"/>
        </w:trPr>
        <w:tc>
          <w:tcPr>
            <w:tcW w:w="4878" w:type="dxa"/>
            <w:shd w:val="clear" w:color="auto" w:fill="auto"/>
          </w:tcPr>
          <w:p w:rsidR="0071779C" w:rsidRDefault="0071779C" w:rsidP="0071779C">
            <w:pPr>
              <w:rPr>
                <w:rFonts w:eastAsia="Times New Roman" w:cs="Arial"/>
              </w:rPr>
            </w:pPr>
          </w:p>
          <w:p w:rsidR="0071779C" w:rsidRDefault="0071779C" w:rsidP="0071779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 III Funding</w:t>
            </w:r>
          </w:p>
          <w:p w:rsidR="0071779C" w:rsidRDefault="0071779C" w:rsidP="0071779C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it’s for</w:t>
            </w:r>
          </w:p>
          <w:p w:rsidR="0071779C" w:rsidRDefault="0071779C" w:rsidP="0071779C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How it’s used</w:t>
            </w:r>
          </w:p>
          <w:p w:rsidR="00A02AF5" w:rsidRPr="0071779C" w:rsidRDefault="00A02AF5" w:rsidP="0071779C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Sandra Garcia</w:t>
            </w:r>
          </w:p>
        </w:tc>
        <w:tc>
          <w:tcPr>
            <w:tcW w:w="126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6:00</w:t>
            </w:r>
            <w:r w:rsidRPr="00101075">
              <w:rPr>
                <w:rFonts w:cs="Arial"/>
              </w:rPr>
              <w:t xml:space="preserve"> p.m.</w:t>
            </w:r>
          </w:p>
        </w:tc>
        <w:tc>
          <w:tcPr>
            <w:tcW w:w="5603" w:type="dxa"/>
            <w:shd w:val="clear" w:color="auto" w:fill="auto"/>
          </w:tcPr>
          <w:p w:rsidR="00A02AF5" w:rsidRDefault="00A02AF5" w:rsidP="00FF1A6E">
            <w:pPr>
              <w:spacing w:before="100" w:beforeAutospacing="1"/>
              <w:rPr>
                <w:rFonts w:cs="Arial"/>
              </w:rPr>
            </w:pPr>
          </w:p>
          <w:p w:rsidR="00A02AF5" w:rsidRPr="00101075" w:rsidRDefault="00A02AF5" w:rsidP="00FF1A6E">
            <w:pPr>
              <w:spacing w:before="100" w:beforeAutospacing="1"/>
              <w:rPr>
                <w:rFonts w:cs="Arial"/>
              </w:rPr>
            </w:pPr>
          </w:p>
        </w:tc>
      </w:tr>
      <w:tr w:rsidR="00A02AF5" w:rsidTr="00FF1A6E">
        <w:trPr>
          <w:trHeight w:val="538"/>
        </w:trPr>
        <w:tc>
          <w:tcPr>
            <w:tcW w:w="4878" w:type="dxa"/>
            <w:shd w:val="clear" w:color="auto" w:fill="auto"/>
          </w:tcPr>
          <w:p w:rsidR="00A02AF5" w:rsidRPr="00101075" w:rsidRDefault="00A02AF5" w:rsidP="00FF1A6E">
            <w:pPr>
              <w:numPr>
                <w:ilvl w:val="0"/>
                <w:numId w:val="1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070" w:type="dxa"/>
          </w:tcPr>
          <w:p w:rsidR="00A02AF5" w:rsidRPr="00101075" w:rsidRDefault="00A02AF5" w:rsidP="00FF1A6E">
            <w:pPr>
              <w:spacing w:before="120"/>
              <w:rPr>
                <w:rFonts w:cs="Arial"/>
              </w:rPr>
            </w:pPr>
          </w:p>
        </w:tc>
        <w:tc>
          <w:tcPr>
            <w:tcW w:w="1260" w:type="dxa"/>
          </w:tcPr>
          <w:p w:rsidR="00A02AF5" w:rsidRDefault="00A02AF5" w:rsidP="00FF1A6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6:20 p.m.</w:t>
            </w:r>
          </w:p>
        </w:tc>
        <w:tc>
          <w:tcPr>
            <w:tcW w:w="5603" w:type="dxa"/>
            <w:shd w:val="clear" w:color="auto" w:fill="auto"/>
          </w:tcPr>
          <w:p w:rsidR="00A02AF5" w:rsidRDefault="00A02AF5" w:rsidP="00FF1A6E">
            <w:pPr>
              <w:spacing w:before="100" w:beforeAutospacing="1"/>
              <w:rPr>
                <w:rFonts w:cs="Arial"/>
              </w:rPr>
            </w:pPr>
          </w:p>
          <w:p w:rsidR="00A02AF5" w:rsidRPr="00101075" w:rsidRDefault="00A02AF5" w:rsidP="00FF1A6E">
            <w:pPr>
              <w:spacing w:before="100" w:beforeAutospacing="1"/>
              <w:rPr>
                <w:rFonts w:cs="Arial"/>
              </w:rPr>
            </w:pPr>
          </w:p>
        </w:tc>
      </w:tr>
    </w:tbl>
    <w:p w:rsidR="00A02AF5" w:rsidRPr="003E719E" w:rsidRDefault="00A02AF5" w:rsidP="00A02AF5">
      <w:pPr>
        <w:rPr>
          <w:i/>
        </w:rPr>
      </w:pPr>
    </w:p>
    <w:p w:rsidR="00A02AF5" w:rsidRPr="00B91EAD" w:rsidRDefault="00A02AF5" w:rsidP="00A02AF5">
      <w:pPr>
        <w:ind w:right="-360"/>
      </w:pPr>
    </w:p>
    <w:p w:rsidR="003146F6" w:rsidRPr="00B91EAD" w:rsidRDefault="003146F6" w:rsidP="003146F6">
      <w:pPr>
        <w:ind w:left="-180" w:right="-335"/>
      </w:pPr>
    </w:p>
    <w:sectPr w:rsidR="003146F6" w:rsidRPr="00B91EAD" w:rsidSect="00AF795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F5" w:rsidRDefault="00A02AF5" w:rsidP="00BF3533">
      <w:r>
        <w:separator/>
      </w:r>
    </w:p>
  </w:endnote>
  <w:endnote w:type="continuationSeparator" w:id="0">
    <w:p w:rsidR="00A02AF5" w:rsidRDefault="00A02AF5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FCCD59" wp14:editId="5A5E726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B91EAD" w:rsidRPr="00B91EAD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>Andrés Quintero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5C5FB2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BF3533">
          <w:rPr>
            <w:rFonts w:eastAsia="Times New Roman" w:cs="Arial"/>
            <w:color w:val="2B4379"/>
            <w:sz w:val="16"/>
            <w:szCs w:val="18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Karen Martinez,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5FE5D9C" wp14:editId="2A5A0131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571506" cy="0"/>
                  <wp:effectExtent l="0" t="0" r="2032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5715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63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2766CC" w:rsidRPr="002766CC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E201E6">
          <w:rPr>
            <w:rFonts w:eastAsia="Times New Roman" w:cs="Arial"/>
            <w:color w:val="045294"/>
            <w:sz w:val="16"/>
            <w:szCs w:val="18"/>
          </w:rPr>
          <w:t>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E201E6" w:rsidRPr="00E201E6">
          <w:rPr>
            <w:rFonts w:eastAsia="Times New Roman" w:cs="Arial"/>
            <w:color w:val="045294"/>
            <w:sz w:val="16"/>
            <w:szCs w:val="18"/>
          </w:rPr>
          <w:t>Andrés Quintero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E201E6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281DA7">
          <w:rPr>
            <w:rFonts w:eastAsia="Times New Roman" w:cs="Arial"/>
            <w:color w:val="045294"/>
            <w:sz w:val="16"/>
            <w:szCs w:val="18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Karen Martinez,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F5" w:rsidRDefault="00A02AF5" w:rsidP="00BF3533">
      <w:r>
        <w:separator/>
      </w:r>
    </w:p>
  </w:footnote>
  <w:footnote w:type="continuationSeparator" w:id="0">
    <w:p w:rsidR="00A02AF5" w:rsidRDefault="00A02AF5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146F6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2C35AE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C256FE">
          <w:rPr>
            <w:bCs/>
            <w:noProof/>
          </w:rPr>
          <w:t>November 9, 2017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74578D31" wp14:editId="5DD09559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E74"/>
    <w:multiLevelType w:val="hybridMultilevel"/>
    <w:tmpl w:val="15688F46"/>
    <w:lvl w:ilvl="0" w:tplc="4C6AF2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35713A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517"/>
    <w:multiLevelType w:val="hybridMultilevel"/>
    <w:tmpl w:val="043A7C1E"/>
    <w:lvl w:ilvl="0" w:tplc="0F242B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70817"/>
    <w:multiLevelType w:val="hybridMultilevel"/>
    <w:tmpl w:val="91DAEBD0"/>
    <w:lvl w:ilvl="0" w:tplc="688E6A9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5"/>
    <w:rsid w:val="00036639"/>
    <w:rsid w:val="00045292"/>
    <w:rsid w:val="00091499"/>
    <w:rsid w:val="000F1F52"/>
    <w:rsid w:val="00103EC3"/>
    <w:rsid w:val="001B31A5"/>
    <w:rsid w:val="001C0D22"/>
    <w:rsid w:val="001D31CF"/>
    <w:rsid w:val="001F2146"/>
    <w:rsid w:val="00231905"/>
    <w:rsid w:val="002766CC"/>
    <w:rsid w:val="00281DA7"/>
    <w:rsid w:val="002B2241"/>
    <w:rsid w:val="002C35AE"/>
    <w:rsid w:val="002D6DED"/>
    <w:rsid w:val="003146F6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71779C"/>
    <w:rsid w:val="007243AC"/>
    <w:rsid w:val="0073033D"/>
    <w:rsid w:val="0075131E"/>
    <w:rsid w:val="007C403B"/>
    <w:rsid w:val="008208FA"/>
    <w:rsid w:val="00855ACB"/>
    <w:rsid w:val="008B7CBA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02AF5"/>
    <w:rsid w:val="00A33729"/>
    <w:rsid w:val="00A53D9E"/>
    <w:rsid w:val="00A90B8B"/>
    <w:rsid w:val="00AD231B"/>
    <w:rsid w:val="00AF6F1F"/>
    <w:rsid w:val="00AF7959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256FE"/>
    <w:rsid w:val="00C7183B"/>
    <w:rsid w:val="00C73CBB"/>
    <w:rsid w:val="00C809AC"/>
    <w:rsid w:val="00D07B05"/>
    <w:rsid w:val="00D13A1A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2AF5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2AF5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te%20&amp;%20Federal%20Templates\ARUSD%20Letterhead%20Updated%209.28.17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029D-6D9D-40A8-AE0C-F83A8C8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9.28.17 - Landscape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2</cp:revision>
  <cp:lastPrinted>2017-11-06T23:44:00Z</cp:lastPrinted>
  <dcterms:created xsi:type="dcterms:W3CDTF">2017-11-09T23:02:00Z</dcterms:created>
  <dcterms:modified xsi:type="dcterms:W3CDTF">2017-11-09T23:02:00Z</dcterms:modified>
</cp:coreProperties>
</file>